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E1025" w14:textId="77777777" w:rsidR="00794EA6" w:rsidRDefault="00000000">
      <w:pPr>
        <w:spacing w:after="252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A16086" wp14:editId="1300E274">
                <wp:extent cx="5457825" cy="1066800"/>
                <wp:effectExtent l="0" t="0" r="0" b="0"/>
                <wp:docPr id="2746" name="Group 2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1066800"/>
                          <a:chOff x="0" y="0"/>
                          <a:chExt cx="5457825" cy="1066800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3418" cy="1038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91025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46" style="width:429.75pt;height:84pt;mso-position-horizontal-relative:char;mso-position-vertical-relative:line" coordsize="54578,10668">
                <v:shape id="Picture 82" style="position:absolute;width:42334;height:10388;left:0;top:0;" filled="f">
                  <v:imagedata r:id="rId7"/>
                </v:shape>
                <v:shape id="Picture 90" style="position:absolute;width:10668;height:10668;left:43910;top:0;" filled="f">
                  <v:imagedata r:id="rId8"/>
                </v:shape>
              </v:group>
            </w:pict>
          </mc:Fallback>
        </mc:AlternateContent>
      </w:r>
    </w:p>
    <w:p w14:paraId="7BAE4769" w14:textId="77777777" w:rsidR="00794EA6" w:rsidRDefault="00000000">
      <w:pPr>
        <w:spacing w:after="254" w:line="259" w:lineRule="auto"/>
        <w:ind w:left="18" w:firstLine="0"/>
        <w:jc w:val="center"/>
      </w:pPr>
      <w:r>
        <w:rPr>
          <w:b/>
        </w:rPr>
        <w:t>202</w:t>
      </w:r>
      <w:r w:rsidRPr="00794112">
        <w:rPr>
          <w:b/>
        </w:rPr>
        <w:t>4</w:t>
      </w:r>
      <w:r>
        <w:rPr>
          <w:b/>
        </w:rPr>
        <w:t xml:space="preserve"> SMX World All-Stars Supplemental Rules</w:t>
      </w:r>
    </w:p>
    <w:p w14:paraId="67F67D87" w14:textId="77777777" w:rsidR="00794EA6" w:rsidRDefault="00000000">
      <w:pPr>
        <w:spacing w:after="254" w:line="259" w:lineRule="auto"/>
        <w:ind w:left="10"/>
      </w:pPr>
      <w:r>
        <w:rPr>
          <w:b/>
        </w:rPr>
        <w:t xml:space="preserve">Schedule: </w:t>
      </w:r>
    </w:p>
    <w:p w14:paraId="763AA3F1" w14:textId="77777777" w:rsidR="00794EA6" w:rsidRDefault="00000000">
      <w:pPr>
        <w:spacing w:after="0" w:line="259" w:lineRule="auto"/>
        <w:ind w:left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FC3397" wp14:editId="1D53EB38">
                <wp:simplePos x="0" y="0"/>
                <wp:positionH relativeFrom="column">
                  <wp:posOffset>-304</wp:posOffset>
                </wp:positionH>
                <wp:positionV relativeFrom="paragraph">
                  <wp:posOffset>-109981</wp:posOffset>
                </wp:positionV>
                <wp:extent cx="585470" cy="1652143"/>
                <wp:effectExtent l="0" t="0" r="0" b="0"/>
                <wp:wrapSquare wrapText="bothSides"/>
                <wp:docPr id="2747" name="Group 2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" cy="1652143"/>
                          <a:chOff x="0" y="0"/>
                          <a:chExt cx="585470" cy="1652143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61848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0328"/>
                            <a:ext cx="551815" cy="551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47" style="width:46.1pt;height:130.09pt;position:absolute;mso-position-horizontal-relative:text;mso-position-horizontal:absolute;margin-left:-0.0240021pt;mso-position-vertical-relative:text;margin-top:-8.66pt;" coordsize="5854,16521">
                <v:shape id="Picture 84" style="position:absolute;width:5854;height:5854;left:0;top:0;" filled="f">
                  <v:imagedata r:id="rId12"/>
                </v:shape>
                <v:shape id="Picture 86" style="position:absolute;width:5759;height:5759;left:0;top:5618;" filled="f">
                  <v:imagedata r:id="rId13"/>
                </v:shape>
                <v:shape id="Picture 88" style="position:absolute;width:5518;height:5518;left:0;top:11003;" filled="f">
                  <v:imagedata r:id="rId14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65cc World All-Stars  </w:t>
      </w:r>
    </w:p>
    <w:p w14:paraId="42B05713" w14:textId="77777777" w:rsidR="00794EA6" w:rsidRDefault="00000000">
      <w:pPr>
        <w:spacing w:after="276" w:line="259" w:lineRule="auto"/>
        <w:ind w:left="1111" w:firstLine="0"/>
      </w:pPr>
      <w:r>
        <w:rPr>
          <w:sz w:val="22"/>
        </w:rPr>
        <w:t xml:space="preserve">September </w:t>
      </w:r>
      <w:r w:rsidRPr="00794112">
        <w:rPr>
          <w:sz w:val="22"/>
        </w:rPr>
        <w:t>7</w:t>
      </w:r>
      <w:r>
        <w:rPr>
          <w:sz w:val="22"/>
        </w:rPr>
        <w:t xml:space="preserve">: </w:t>
      </w:r>
      <w:proofErr w:type="spellStart"/>
      <w:r>
        <w:rPr>
          <w:sz w:val="22"/>
        </w:rPr>
        <w:t>zMAX</w:t>
      </w:r>
      <w:proofErr w:type="spellEnd"/>
      <w:r>
        <w:rPr>
          <w:sz w:val="22"/>
        </w:rPr>
        <w:t xml:space="preserve"> Dragway at Charlotte Motor Speedway, Concord, NC</w:t>
      </w:r>
    </w:p>
    <w:p w14:paraId="02095DEE" w14:textId="77777777" w:rsidR="00794EA6" w:rsidRDefault="00000000">
      <w:pPr>
        <w:spacing w:after="0" w:line="259" w:lineRule="auto"/>
        <w:ind w:left="10"/>
      </w:pPr>
      <w:r>
        <w:rPr>
          <w:b/>
        </w:rPr>
        <w:t xml:space="preserve">Supermini World All-Stars </w:t>
      </w:r>
    </w:p>
    <w:p w14:paraId="3C6527C3" w14:textId="4ABC7012" w:rsidR="00794EA6" w:rsidRDefault="00000000">
      <w:pPr>
        <w:spacing w:after="283"/>
        <w:ind w:left="355" w:right="14"/>
      </w:pPr>
      <w:r>
        <w:t>September 1</w:t>
      </w:r>
      <w:r w:rsidR="00794112">
        <w:t>4</w:t>
      </w:r>
      <w:r>
        <w:t>: Texas Motor Speedway, Fort Worth, TX</w:t>
      </w:r>
    </w:p>
    <w:p w14:paraId="0FB33571" w14:textId="77777777" w:rsidR="00794EA6" w:rsidRDefault="00000000">
      <w:pPr>
        <w:spacing w:after="0" w:line="259" w:lineRule="auto"/>
        <w:ind w:left="10"/>
      </w:pPr>
      <w:r>
        <w:rPr>
          <w:b/>
        </w:rPr>
        <w:t xml:space="preserve">250 World All-Stars </w:t>
      </w:r>
    </w:p>
    <w:p w14:paraId="6915F31C" w14:textId="69F14209" w:rsidR="00794EA6" w:rsidRDefault="00000000" w:rsidP="00794112">
      <w:pPr>
        <w:spacing w:after="575" w:line="259" w:lineRule="auto"/>
        <w:ind w:left="0" w:right="229" w:firstLine="0"/>
      </w:pPr>
      <w:r>
        <w:t xml:space="preserve">September 21: </w:t>
      </w:r>
      <w:r w:rsidR="00794112" w:rsidRPr="00794112">
        <w:rPr>
          <w:color w:val="160D3E"/>
          <w:shd w:val="clear" w:color="auto" w:fill="FFFFFF"/>
        </w:rPr>
        <w:t>The Strip at Las Vegas Motor Speedway, Las Vegas</w:t>
      </w:r>
      <w:r w:rsidR="00794112">
        <w:rPr>
          <w:color w:val="160D3E"/>
          <w:shd w:val="clear" w:color="auto" w:fill="FFFFFF"/>
        </w:rPr>
        <w:t>,</w:t>
      </w:r>
      <w:r w:rsidR="00794112" w:rsidRPr="00794112">
        <w:rPr>
          <w:color w:val="160D3E"/>
          <w:shd w:val="clear" w:color="auto" w:fill="FFFFFF"/>
        </w:rPr>
        <w:t xml:space="preserve"> NV</w:t>
      </w:r>
    </w:p>
    <w:p w14:paraId="24E8A151" w14:textId="5B5FD093" w:rsidR="00A81131" w:rsidRPr="00003279" w:rsidRDefault="00000000" w:rsidP="00003279">
      <w:pPr>
        <w:spacing w:after="0" w:line="259" w:lineRule="auto"/>
        <w:ind w:left="10"/>
        <w:rPr>
          <w:b/>
        </w:rPr>
      </w:pPr>
      <w:r>
        <w:rPr>
          <w:b/>
        </w:rPr>
        <w:t xml:space="preserve">Eligibility: </w:t>
      </w:r>
    </w:p>
    <w:p w14:paraId="1FB03CFB" w14:textId="1CA45B83" w:rsidR="00A81DA5" w:rsidRPr="00A81DA5" w:rsidRDefault="00A81131" w:rsidP="00614A9A">
      <w:pPr>
        <w:pStyle w:val="ListParagraph"/>
        <w:numPr>
          <w:ilvl w:val="0"/>
          <w:numId w:val="9"/>
        </w:numPr>
        <w:spacing w:line="264" w:lineRule="auto"/>
        <w:ind w:left="720" w:right="14"/>
        <w:rPr>
          <w:rFonts w:ascii="Calibri" w:eastAsia="Times New Roman" w:hAnsi="Calibri" w:cs="Calibri"/>
          <w:color w:val="auto"/>
        </w:rPr>
      </w:pPr>
      <w:r w:rsidRPr="00614A9A">
        <w:rPr>
          <w:rFonts w:eastAsia="Times New Roman"/>
          <w:b/>
          <w:bCs/>
        </w:rPr>
        <w:t>65cc World All</w:t>
      </w:r>
      <w:r w:rsidR="00614A9A">
        <w:rPr>
          <w:rFonts w:eastAsia="Times New Roman"/>
          <w:b/>
          <w:bCs/>
        </w:rPr>
        <w:t>-</w:t>
      </w:r>
      <w:r w:rsidRPr="00614A9A">
        <w:rPr>
          <w:rFonts w:eastAsia="Times New Roman"/>
          <w:b/>
          <w:bCs/>
        </w:rPr>
        <w:t>Stars</w:t>
      </w:r>
      <w:r w:rsidR="00614A9A">
        <w:rPr>
          <w:rFonts w:eastAsia="Times New Roman"/>
        </w:rPr>
        <w:t xml:space="preserve">: </w:t>
      </w:r>
      <w:r w:rsidRPr="00A81131">
        <w:rPr>
          <w:rFonts w:eastAsia="Times New Roman"/>
        </w:rPr>
        <w:t xml:space="preserve">Top 5 finishing racers from </w:t>
      </w:r>
      <w:r w:rsidRPr="00614A9A">
        <w:rPr>
          <w:rFonts w:eastAsia="Times New Roman"/>
          <w:b/>
          <w:bCs/>
        </w:rPr>
        <w:t>65cc (10-11)</w:t>
      </w:r>
      <w:r w:rsidRPr="00A81131">
        <w:rPr>
          <w:rFonts w:eastAsia="Times New Roman"/>
        </w:rPr>
        <w:t xml:space="preserve"> </w:t>
      </w:r>
      <w:r w:rsidR="004479D5">
        <w:rPr>
          <w:rFonts w:eastAsia="Times New Roman"/>
        </w:rPr>
        <w:t>(</w:t>
      </w:r>
      <w:r w:rsidR="004479D5" w:rsidRPr="00A81131">
        <w:rPr>
          <w:rFonts w:eastAsia="Times New Roman"/>
        </w:rPr>
        <w:t>Class 27</w:t>
      </w:r>
      <w:r w:rsidR="004479D5">
        <w:rPr>
          <w:rFonts w:eastAsia="Times New Roman"/>
        </w:rPr>
        <w:t>)</w:t>
      </w:r>
      <w:r w:rsidR="004479D5" w:rsidRPr="00A81131">
        <w:rPr>
          <w:rFonts w:eastAsia="Times New Roman"/>
        </w:rPr>
        <w:t xml:space="preserve"> </w:t>
      </w:r>
      <w:r w:rsidRPr="00A81131">
        <w:rPr>
          <w:rFonts w:eastAsia="Times New Roman"/>
        </w:rPr>
        <w:t>at the 2024 AMA Amateur National Motocross Championship at Loretta Lynns.</w:t>
      </w:r>
    </w:p>
    <w:p w14:paraId="7CBBE150" w14:textId="7D8C7BFD" w:rsidR="00A81DA5" w:rsidRPr="00A81DA5" w:rsidRDefault="00A81131" w:rsidP="00614A9A">
      <w:pPr>
        <w:pStyle w:val="ListParagraph"/>
        <w:numPr>
          <w:ilvl w:val="0"/>
          <w:numId w:val="9"/>
        </w:numPr>
        <w:spacing w:line="264" w:lineRule="auto"/>
        <w:ind w:left="720" w:right="14"/>
        <w:rPr>
          <w:rFonts w:eastAsia="Times New Roman"/>
        </w:rPr>
      </w:pPr>
      <w:r w:rsidRPr="00614A9A">
        <w:rPr>
          <w:rFonts w:eastAsia="Times New Roman"/>
          <w:b/>
          <w:bCs/>
        </w:rPr>
        <w:t>Supermini World All</w:t>
      </w:r>
      <w:r w:rsidR="00614A9A">
        <w:rPr>
          <w:rFonts w:eastAsia="Times New Roman"/>
          <w:b/>
          <w:bCs/>
        </w:rPr>
        <w:t>-</w:t>
      </w:r>
      <w:r w:rsidRPr="00614A9A">
        <w:rPr>
          <w:rFonts w:eastAsia="Times New Roman"/>
          <w:b/>
          <w:bCs/>
        </w:rPr>
        <w:t>Stars</w:t>
      </w:r>
      <w:r w:rsidR="00614A9A">
        <w:rPr>
          <w:rFonts w:eastAsia="Times New Roman"/>
        </w:rPr>
        <w:t xml:space="preserve">: </w:t>
      </w:r>
      <w:r w:rsidRPr="00A81131">
        <w:rPr>
          <w:rFonts w:eastAsia="Times New Roman"/>
        </w:rPr>
        <w:t xml:space="preserve">Top 5 finishing racers from </w:t>
      </w:r>
      <w:r w:rsidRPr="00614A9A">
        <w:rPr>
          <w:rFonts w:eastAsia="Times New Roman"/>
          <w:b/>
          <w:bCs/>
        </w:rPr>
        <w:t>Supermini 2 (13-16)</w:t>
      </w:r>
      <w:r w:rsidRPr="00A81131">
        <w:rPr>
          <w:rFonts w:eastAsia="Times New Roman"/>
        </w:rPr>
        <w:t xml:space="preserve"> </w:t>
      </w:r>
      <w:r w:rsidR="004479D5">
        <w:rPr>
          <w:rFonts w:eastAsia="Times New Roman"/>
        </w:rPr>
        <w:t>(</w:t>
      </w:r>
      <w:r w:rsidR="004479D5" w:rsidRPr="00A81131">
        <w:rPr>
          <w:rFonts w:eastAsia="Times New Roman"/>
        </w:rPr>
        <w:t>Class 33</w:t>
      </w:r>
      <w:r w:rsidR="004479D5">
        <w:rPr>
          <w:rFonts w:eastAsia="Times New Roman"/>
        </w:rPr>
        <w:t>)</w:t>
      </w:r>
      <w:r w:rsidR="004479D5" w:rsidRPr="00A81131">
        <w:rPr>
          <w:rFonts w:eastAsia="Times New Roman"/>
        </w:rPr>
        <w:t xml:space="preserve"> </w:t>
      </w:r>
      <w:r w:rsidRPr="00A81131">
        <w:rPr>
          <w:rFonts w:eastAsia="Times New Roman"/>
        </w:rPr>
        <w:t>at the 2024 AMA Amateur National Motocross Championship at Loretta Lynns.</w:t>
      </w:r>
    </w:p>
    <w:p w14:paraId="100A61CE" w14:textId="77777777" w:rsidR="00614A9A" w:rsidRDefault="00A81131" w:rsidP="00614A9A">
      <w:pPr>
        <w:pStyle w:val="ListParagraph"/>
        <w:numPr>
          <w:ilvl w:val="0"/>
          <w:numId w:val="9"/>
        </w:numPr>
        <w:spacing w:line="264" w:lineRule="auto"/>
        <w:ind w:left="720" w:right="14"/>
        <w:rPr>
          <w:rFonts w:eastAsia="Times New Roman"/>
        </w:rPr>
      </w:pPr>
      <w:r w:rsidRPr="00614A9A">
        <w:rPr>
          <w:rFonts w:eastAsia="Times New Roman"/>
          <w:b/>
          <w:bCs/>
        </w:rPr>
        <w:t>250 World All-Stars</w:t>
      </w:r>
      <w:r w:rsidR="00614A9A">
        <w:rPr>
          <w:rFonts w:eastAsia="Times New Roman"/>
        </w:rPr>
        <w:t xml:space="preserve">: </w:t>
      </w:r>
    </w:p>
    <w:p w14:paraId="0FA41163" w14:textId="77777777" w:rsidR="00614A9A" w:rsidRDefault="00A81131" w:rsidP="00E21909">
      <w:pPr>
        <w:pStyle w:val="ListParagraph"/>
        <w:numPr>
          <w:ilvl w:val="1"/>
          <w:numId w:val="9"/>
        </w:numPr>
        <w:spacing w:line="264" w:lineRule="auto"/>
        <w:ind w:left="1440" w:right="14"/>
        <w:rPr>
          <w:rFonts w:eastAsia="Times New Roman"/>
        </w:rPr>
      </w:pPr>
      <w:r w:rsidRPr="00614A9A">
        <w:rPr>
          <w:rFonts w:eastAsia="Times New Roman"/>
        </w:rPr>
        <w:t xml:space="preserve">Top 5 finishing racers from </w:t>
      </w:r>
      <w:r w:rsidRPr="00614A9A">
        <w:rPr>
          <w:rFonts w:eastAsia="Times New Roman"/>
          <w:b/>
          <w:bCs/>
        </w:rPr>
        <w:t>250 Pro Sport</w:t>
      </w:r>
      <w:r w:rsidRPr="00614A9A">
        <w:rPr>
          <w:rFonts w:eastAsia="Times New Roman"/>
        </w:rPr>
        <w:t xml:space="preserve"> </w:t>
      </w:r>
      <w:r w:rsidR="004479D5" w:rsidRPr="00614A9A">
        <w:rPr>
          <w:rFonts w:eastAsia="Times New Roman"/>
        </w:rPr>
        <w:t>(</w:t>
      </w:r>
      <w:r w:rsidR="004479D5" w:rsidRPr="00614A9A">
        <w:rPr>
          <w:rFonts w:eastAsia="Times New Roman"/>
        </w:rPr>
        <w:t>Class 2</w:t>
      </w:r>
      <w:r w:rsidR="004479D5" w:rsidRPr="00614A9A">
        <w:rPr>
          <w:rFonts w:eastAsia="Times New Roman"/>
        </w:rPr>
        <w:t>)</w:t>
      </w:r>
      <w:r w:rsidR="004479D5" w:rsidRPr="00614A9A">
        <w:rPr>
          <w:rFonts w:eastAsia="Times New Roman"/>
        </w:rPr>
        <w:t xml:space="preserve"> </w:t>
      </w:r>
      <w:r w:rsidRPr="00614A9A">
        <w:rPr>
          <w:rFonts w:eastAsia="Times New Roman"/>
        </w:rPr>
        <w:t xml:space="preserve">at the 2024 AMA Amateur National Motocross Championship at Loretta </w:t>
      </w:r>
      <w:proofErr w:type="gramStart"/>
      <w:r w:rsidRPr="00614A9A">
        <w:rPr>
          <w:rFonts w:eastAsia="Times New Roman"/>
        </w:rPr>
        <w:t>Lynns</w:t>
      </w:r>
      <w:r w:rsidR="00614A9A" w:rsidRPr="00614A9A">
        <w:rPr>
          <w:rFonts w:eastAsia="Times New Roman"/>
        </w:rPr>
        <w:t>;</w:t>
      </w:r>
      <w:proofErr w:type="gramEnd"/>
    </w:p>
    <w:p w14:paraId="4565731D" w14:textId="25A26636" w:rsidR="00A81131" w:rsidRDefault="00A81131" w:rsidP="00E21909">
      <w:pPr>
        <w:pStyle w:val="ListParagraph"/>
        <w:numPr>
          <w:ilvl w:val="1"/>
          <w:numId w:val="9"/>
        </w:numPr>
        <w:spacing w:line="264" w:lineRule="auto"/>
        <w:ind w:left="1440" w:right="14"/>
        <w:rPr>
          <w:rFonts w:eastAsia="Times New Roman"/>
        </w:rPr>
      </w:pPr>
      <w:r w:rsidRPr="00614A9A">
        <w:rPr>
          <w:rFonts w:eastAsia="Times New Roman"/>
        </w:rPr>
        <w:t xml:space="preserve">Top 5 finishing racers from </w:t>
      </w:r>
      <w:r w:rsidRPr="00614A9A">
        <w:rPr>
          <w:rFonts w:eastAsia="Times New Roman"/>
          <w:b/>
          <w:bCs/>
        </w:rPr>
        <w:t>250 B</w:t>
      </w:r>
      <w:r w:rsidRPr="00614A9A">
        <w:rPr>
          <w:rFonts w:eastAsia="Times New Roman"/>
        </w:rPr>
        <w:t xml:space="preserve"> </w:t>
      </w:r>
      <w:r w:rsidR="004479D5" w:rsidRPr="00614A9A">
        <w:rPr>
          <w:rFonts w:eastAsia="Times New Roman"/>
        </w:rPr>
        <w:t>(</w:t>
      </w:r>
      <w:r w:rsidR="004479D5" w:rsidRPr="00614A9A">
        <w:rPr>
          <w:rFonts w:eastAsia="Times New Roman"/>
        </w:rPr>
        <w:t>Class 4</w:t>
      </w:r>
      <w:r w:rsidR="004479D5" w:rsidRPr="00614A9A">
        <w:rPr>
          <w:rFonts w:eastAsia="Times New Roman"/>
        </w:rPr>
        <w:t>)</w:t>
      </w:r>
      <w:r w:rsidR="004479D5" w:rsidRPr="00614A9A">
        <w:rPr>
          <w:rFonts w:eastAsia="Times New Roman"/>
        </w:rPr>
        <w:t xml:space="preserve"> </w:t>
      </w:r>
      <w:r w:rsidRPr="00614A9A">
        <w:rPr>
          <w:rFonts w:eastAsia="Times New Roman"/>
        </w:rPr>
        <w:t>at the 2024 AMA Amateur National Motocross Championship at Loretta Lynns</w:t>
      </w:r>
      <w:r w:rsidR="00614A9A">
        <w:rPr>
          <w:rFonts w:eastAsia="Times New Roman"/>
        </w:rPr>
        <w:t>; and</w:t>
      </w:r>
    </w:p>
    <w:p w14:paraId="5FFE0B0E" w14:textId="1E803DC2" w:rsidR="00A81131" w:rsidRPr="00614A9A" w:rsidRDefault="00614A9A" w:rsidP="00007660">
      <w:pPr>
        <w:pStyle w:val="ListParagraph"/>
        <w:numPr>
          <w:ilvl w:val="1"/>
          <w:numId w:val="9"/>
        </w:numPr>
        <w:spacing w:line="264" w:lineRule="auto"/>
        <w:ind w:left="1440" w:right="14"/>
        <w:rPr>
          <w:rFonts w:eastAsia="Times New Roman"/>
        </w:rPr>
      </w:pPr>
      <w:r w:rsidRPr="00614A9A">
        <w:rPr>
          <w:rFonts w:eastAsia="Times New Roman"/>
        </w:rPr>
        <w:t>Top</w:t>
      </w:r>
      <w:r w:rsidR="00A81131" w:rsidRPr="00614A9A">
        <w:rPr>
          <w:rFonts w:eastAsia="Times New Roman"/>
        </w:rPr>
        <w:t xml:space="preserve"> 5 finishing racers from </w:t>
      </w:r>
      <w:r w:rsidR="00A81131" w:rsidRPr="00614A9A">
        <w:rPr>
          <w:rFonts w:eastAsia="Times New Roman"/>
          <w:b/>
          <w:bCs/>
        </w:rPr>
        <w:t>250 Futures</w:t>
      </w:r>
      <w:r w:rsidR="00A81131" w:rsidRPr="00614A9A">
        <w:rPr>
          <w:rFonts w:eastAsia="Times New Roman"/>
        </w:rPr>
        <w:t xml:space="preserve"> class at the 2024 AMA Supercross Futures National Championship in Salt Lake City.</w:t>
      </w:r>
    </w:p>
    <w:p w14:paraId="69C8ADD3" w14:textId="53290C36" w:rsidR="00A81131" w:rsidRPr="00A81131" w:rsidRDefault="00A81131" w:rsidP="00614A9A">
      <w:pPr>
        <w:pStyle w:val="ListParagraph"/>
        <w:numPr>
          <w:ilvl w:val="0"/>
          <w:numId w:val="9"/>
        </w:numPr>
        <w:spacing w:line="264" w:lineRule="auto"/>
        <w:ind w:left="720" w:right="14"/>
        <w:rPr>
          <w:rFonts w:eastAsia="Times New Roman"/>
        </w:rPr>
      </w:pPr>
      <w:r w:rsidRPr="00A81131">
        <w:rPr>
          <w:rFonts w:eastAsia="Times New Roman"/>
        </w:rPr>
        <w:t>All qualified racers must remain</w:t>
      </w:r>
      <w:r w:rsidR="000015AC">
        <w:rPr>
          <w:rFonts w:eastAsia="Times New Roman"/>
        </w:rPr>
        <w:t xml:space="preserve"> eligible</w:t>
      </w:r>
      <w:r w:rsidRPr="00A81131">
        <w:rPr>
          <w:rFonts w:eastAsia="Times New Roman"/>
        </w:rPr>
        <w:t xml:space="preserve"> throughout the day of </w:t>
      </w:r>
      <w:r w:rsidR="004479D5">
        <w:rPr>
          <w:rFonts w:eastAsia="Times New Roman"/>
        </w:rPr>
        <w:t xml:space="preserve">the </w:t>
      </w:r>
      <w:r w:rsidRPr="00A81131">
        <w:rPr>
          <w:rFonts w:eastAsia="Times New Roman"/>
        </w:rPr>
        <w:t xml:space="preserve">event </w:t>
      </w:r>
      <w:r w:rsidR="00614A9A">
        <w:rPr>
          <w:rFonts w:eastAsia="Times New Roman"/>
        </w:rPr>
        <w:t>to</w:t>
      </w:r>
      <w:r w:rsidRPr="00A81131">
        <w:rPr>
          <w:rFonts w:eastAsia="Times New Roman"/>
        </w:rPr>
        <w:t xml:space="preserve"> compete.</w:t>
      </w:r>
    </w:p>
    <w:p w14:paraId="5DD5D1DF" w14:textId="6F7C7A76" w:rsidR="00AF696D" w:rsidRPr="000015AC" w:rsidRDefault="00A81131" w:rsidP="00614A9A">
      <w:pPr>
        <w:pStyle w:val="ListParagraph"/>
        <w:numPr>
          <w:ilvl w:val="0"/>
          <w:numId w:val="9"/>
        </w:numPr>
        <w:spacing w:line="264" w:lineRule="auto"/>
        <w:ind w:left="720" w:right="14"/>
        <w:rPr>
          <w:rFonts w:eastAsia="Times New Roman"/>
        </w:rPr>
      </w:pPr>
      <w:r w:rsidRPr="00A81131">
        <w:rPr>
          <w:rFonts w:eastAsia="Times New Roman"/>
        </w:rPr>
        <w:t>The remaining competitors will be invitational based on results from major events worldwide.</w:t>
      </w:r>
    </w:p>
    <w:p w14:paraId="163FC332" w14:textId="05D18028" w:rsidR="00614A9A" w:rsidRPr="00003279" w:rsidRDefault="00000000" w:rsidP="00003279">
      <w:pPr>
        <w:spacing w:after="0" w:line="259" w:lineRule="auto"/>
        <w:ind w:left="10"/>
        <w:rPr>
          <w:b/>
        </w:rPr>
      </w:pPr>
      <w:r>
        <w:rPr>
          <w:b/>
        </w:rPr>
        <w:t xml:space="preserve">Rules: </w:t>
      </w:r>
    </w:p>
    <w:p w14:paraId="798F1986" w14:textId="70CD4914" w:rsidR="00794EA6" w:rsidRDefault="00000000" w:rsidP="004774BF">
      <w:pPr>
        <w:numPr>
          <w:ilvl w:val="0"/>
          <w:numId w:val="1"/>
        </w:numPr>
        <w:spacing w:after="249"/>
        <w:ind w:right="14" w:hanging="360"/>
      </w:pPr>
      <w:r>
        <w:t xml:space="preserve">The 2024 AMA Racing Rules and approved </w:t>
      </w:r>
      <w:r w:rsidR="004479D5">
        <w:t>Motocross E</w:t>
      </w:r>
      <w:r>
        <w:t>quipment standards apply, subject to the following supplemental rules</w:t>
      </w:r>
      <w:r w:rsidR="004479D5">
        <w:t xml:space="preserve">, which are </w:t>
      </w:r>
      <w:r>
        <w:t xml:space="preserve">subject to change in the sole discretion of </w:t>
      </w:r>
      <w:r w:rsidR="00003279">
        <w:t xml:space="preserve">the </w:t>
      </w:r>
      <w:r w:rsidR="004479D5">
        <w:t>SMX</w:t>
      </w:r>
      <w:r w:rsidR="00003279">
        <w:t xml:space="preserve"> League.</w:t>
      </w:r>
    </w:p>
    <w:p w14:paraId="7422ED91" w14:textId="66146DD1" w:rsidR="000015AC" w:rsidRPr="00614A9A" w:rsidRDefault="00000000" w:rsidP="00614A9A">
      <w:pPr>
        <w:numPr>
          <w:ilvl w:val="0"/>
          <w:numId w:val="1"/>
        </w:numPr>
        <w:ind w:right="14" w:hanging="360"/>
      </w:pPr>
      <w:r>
        <w:t>Modified machines permitted.</w:t>
      </w:r>
    </w:p>
    <w:p w14:paraId="1934C04E" w14:textId="1572E75F" w:rsidR="00794EA6" w:rsidRDefault="00000000" w:rsidP="00003279">
      <w:pPr>
        <w:spacing w:after="0" w:line="240" w:lineRule="auto"/>
        <w:ind w:left="10"/>
      </w:pPr>
      <w:r>
        <w:rPr>
          <w:b/>
        </w:rPr>
        <w:t>Class Descriptions:</w:t>
      </w:r>
      <w:r>
        <w:t xml:space="preserve"> </w:t>
      </w:r>
    </w:p>
    <w:p w14:paraId="17C22DEF" w14:textId="77777777" w:rsidR="00794EA6" w:rsidRDefault="00000000" w:rsidP="00003279">
      <w:pPr>
        <w:numPr>
          <w:ilvl w:val="0"/>
          <w:numId w:val="1"/>
        </w:numPr>
        <w:spacing w:after="0" w:line="240" w:lineRule="auto"/>
        <w:ind w:right="14" w:hanging="360"/>
      </w:pPr>
      <w:r>
        <w:rPr>
          <w:b/>
        </w:rPr>
        <w:t>65cc World All-Star Class</w:t>
      </w:r>
    </w:p>
    <w:p w14:paraId="0F68D9C8" w14:textId="77777777" w:rsidR="00794EA6" w:rsidRDefault="00000000">
      <w:pPr>
        <w:spacing w:after="0"/>
        <w:ind w:left="730" w:right="14"/>
      </w:pPr>
      <w:r>
        <w:t>Displacement: 59-65cc 2-Stroke</w:t>
      </w:r>
    </w:p>
    <w:p w14:paraId="44778AB9" w14:textId="77777777" w:rsidR="00794EA6" w:rsidRDefault="00000000">
      <w:pPr>
        <w:spacing w:after="0"/>
        <w:ind w:left="730" w:right="14"/>
      </w:pPr>
      <w:r>
        <w:t xml:space="preserve">Minimum Wheel Size 12”; Maximum Front 14” </w:t>
      </w:r>
    </w:p>
    <w:p w14:paraId="3911B678" w14:textId="77777777" w:rsidR="00794EA6" w:rsidRDefault="00000000">
      <w:pPr>
        <w:spacing w:after="0"/>
        <w:ind w:left="730" w:right="14"/>
      </w:pPr>
      <w:r>
        <w:t>Maximum Wheelbase: 45.5”</w:t>
      </w:r>
    </w:p>
    <w:p w14:paraId="7791FC92" w14:textId="77777777" w:rsidR="00794EA6" w:rsidRDefault="00000000">
      <w:pPr>
        <w:spacing w:after="245"/>
        <w:ind w:left="730" w:right="14"/>
      </w:pPr>
      <w:r>
        <w:t xml:space="preserve">Age </w:t>
      </w:r>
      <w:r w:rsidRPr="00A81131">
        <w:t>(9-11)</w:t>
      </w:r>
    </w:p>
    <w:p w14:paraId="36936B38" w14:textId="77777777" w:rsidR="00794EA6" w:rsidRDefault="00000000">
      <w:pPr>
        <w:numPr>
          <w:ilvl w:val="0"/>
          <w:numId w:val="1"/>
        </w:numPr>
        <w:spacing w:after="0" w:line="259" w:lineRule="auto"/>
        <w:ind w:right="14" w:hanging="360"/>
      </w:pPr>
      <w:r>
        <w:rPr>
          <w:b/>
        </w:rPr>
        <w:lastRenderedPageBreak/>
        <w:t>Supermini World All-Star Class</w:t>
      </w:r>
    </w:p>
    <w:p w14:paraId="508518B0" w14:textId="77777777" w:rsidR="00794EA6" w:rsidRDefault="00000000">
      <w:pPr>
        <w:spacing w:after="5"/>
        <w:ind w:left="730" w:right="1939"/>
      </w:pPr>
      <w:r>
        <w:t xml:space="preserve">Displacement: 79-112cc 2-Stroke/79-150cc 4-Stroke Maximum Wheel Size: Front 19”; Rear 16” </w:t>
      </w:r>
    </w:p>
    <w:p w14:paraId="1D10ED82" w14:textId="77777777" w:rsidR="00794EA6" w:rsidRDefault="00000000">
      <w:pPr>
        <w:ind w:left="730" w:right="14"/>
      </w:pPr>
      <w:r>
        <w:t>Age (12-16)</w:t>
      </w:r>
    </w:p>
    <w:p w14:paraId="2D745856" w14:textId="77777777" w:rsidR="00794EA6" w:rsidRDefault="00000000">
      <w:pPr>
        <w:numPr>
          <w:ilvl w:val="0"/>
          <w:numId w:val="1"/>
        </w:numPr>
        <w:spacing w:after="0" w:line="259" w:lineRule="auto"/>
        <w:ind w:right="14" w:hanging="360"/>
      </w:pPr>
      <w:r>
        <w:rPr>
          <w:b/>
        </w:rPr>
        <w:t>250 World All-Star Class</w:t>
      </w:r>
    </w:p>
    <w:p w14:paraId="636DB95A" w14:textId="77777777" w:rsidR="00794EA6" w:rsidRDefault="00000000">
      <w:pPr>
        <w:spacing w:after="7"/>
        <w:ind w:left="730" w:right="14"/>
      </w:pPr>
      <w:r>
        <w:t>Displacement: 250cc 4-Stroke</w:t>
      </w:r>
    </w:p>
    <w:p w14:paraId="036C90EF" w14:textId="77777777" w:rsidR="00794EA6" w:rsidRDefault="00000000">
      <w:pPr>
        <w:spacing w:after="7"/>
        <w:ind w:left="730" w:right="14"/>
      </w:pPr>
      <w:r>
        <w:t>Age (14+)</w:t>
      </w:r>
    </w:p>
    <w:p w14:paraId="7700CF20" w14:textId="512DD958" w:rsidR="00794EA6" w:rsidRDefault="00000000">
      <w:pPr>
        <w:spacing w:after="326"/>
        <w:ind w:left="730" w:right="14"/>
      </w:pPr>
      <w:r>
        <w:t>A &amp; B classified riders only</w:t>
      </w:r>
    </w:p>
    <w:p w14:paraId="7B291EEE" w14:textId="77777777" w:rsidR="00614A9A" w:rsidRDefault="00614A9A" w:rsidP="00614A9A">
      <w:pPr>
        <w:spacing w:after="0" w:line="259" w:lineRule="auto"/>
        <w:ind w:left="0" w:firstLine="0"/>
        <w:rPr>
          <w:b/>
        </w:rPr>
      </w:pPr>
      <w:r>
        <w:rPr>
          <w:b/>
        </w:rPr>
        <w:t>Non-Eligibility:</w:t>
      </w:r>
    </w:p>
    <w:p w14:paraId="3C424DEB" w14:textId="4C184D71" w:rsidR="00A458BC" w:rsidRPr="00003279" w:rsidRDefault="00614A9A" w:rsidP="00FC2197">
      <w:pPr>
        <w:numPr>
          <w:ilvl w:val="0"/>
          <w:numId w:val="1"/>
        </w:numPr>
        <w:shd w:val="clear" w:color="auto" w:fill="FFFFFF"/>
        <w:spacing w:after="0" w:line="240" w:lineRule="auto"/>
        <w:ind w:right="14" w:hanging="360"/>
        <w:rPr>
          <w:rFonts w:eastAsia="Times New Roman"/>
          <w:color w:val="333333"/>
          <w:kern w:val="0"/>
          <w14:ligatures w14:val="none"/>
        </w:rPr>
      </w:pPr>
      <w:r>
        <w:t>The following professional licensed ra</w:t>
      </w:r>
      <w:r w:rsidR="00003279">
        <w:t xml:space="preserve">cers </w:t>
      </w:r>
      <w:r w:rsidR="00A458BC">
        <w:t xml:space="preserve">(Pro Motocross or Pro Supercross) are </w:t>
      </w:r>
      <w:r w:rsidR="000D3EFC" w:rsidRPr="00003279">
        <w:rPr>
          <w:rFonts w:eastAsia="Times New Roman"/>
          <w:b/>
          <w:bCs/>
          <w:color w:val="333333"/>
          <w:kern w:val="0"/>
          <w14:ligatures w14:val="none"/>
        </w:rPr>
        <w:t>NOT</w:t>
      </w:r>
      <w:r w:rsidR="000D3EFC" w:rsidRPr="00003279">
        <w:rPr>
          <w:rFonts w:eastAsia="Times New Roman"/>
          <w:color w:val="333333"/>
          <w:kern w:val="0"/>
          <w14:ligatures w14:val="none"/>
        </w:rPr>
        <w:t> eligible to participate in the 250 World All-Star Class:</w:t>
      </w:r>
    </w:p>
    <w:p w14:paraId="5DF21D30" w14:textId="1C1DABFD" w:rsidR="00A458BC" w:rsidRDefault="00A458BC" w:rsidP="00003279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0" w:line="240" w:lineRule="auto"/>
        <w:ind w:right="14" w:hanging="360"/>
        <w:rPr>
          <w:rFonts w:eastAsia="Times New Roman"/>
          <w:color w:val="333333"/>
          <w:kern w:val="0"/>
          <w14:ligatures w14:val="none"/>
        </w:rPr>
      </w:pPr>
      <w:r>
        <w:rPr>
          <w:rFonts w:eastAsia="Times New Roman"/>
          <w:color w:val="333333"/>
          <w:kern w:val="0"/>
          <w14:ligatures w14:val="none"/>
        </w:rPr>
        <w:t>R</w:t>
      </w:r>
      <w:r w:rsidR="000D3EFC" w:rsidRPr="00A458BC">
        <w:rPr>
          <w:rFonts w:eastAsia="Times New Roman"/>
          <w:color w:val="333333"/>
          <w:kern w:val="0"/>
          <w14:ligatures w14:val="none"/>
        </w:rPr>
        <w:t xml:space="preserve">acers competing in the Final 40 in Pro Motocross (250 or 450 class) in more than three Pro Motocross events per year in the current or previous </w:t>
      </w:r>
      <w:proofErr w:type="gramStart"/>
      <w:r w:rsidR="000D3EFC" w:rsidRPr="00A458BC">
        <w:rPr>
          <w:rFonts w:eastAsia="Times New Roman"/>
          <w:color w:val="333333"/>
          <w:kern w:val="0"/>
          <w14:ligatures w14:val="none"/>
        </w:rPr>
        <w:t>year</w:t>
      </w:r>
      <w:r w:rsidRPr="00A458BC">
        <w:rPr>
          <w:rFonts w:eastAsia="Times New Roman"/>
          <w:color w:val="333333"/>
          <w:kern w:val="0"/>
          <w14:ligatures w14:val="none"/>
        </w:rPr>
        <w:t>;</w:t>
      </w:r>
      <w:proofErr w:type="gramEnd"/>
    </w:p>
    <w:p w14:paraId="4BD2BF76" w14:textId="685BD60A" w:rsidR="00A458BC" w:rsidRDefault="00A458BC" w:rsidP="00614A9A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beforeAutospacing="1" w:after="100" w:afterAutospacing="1" w:line="240" w:lineRule="auto"/>
        <w:ind w:right="14" w:hanging="360"/>
        <w:rPr>
          <w:rFonts w:eastAsia="Times New Roman"/>
          <w:color w:val="333333"/>
          <w:kern w:val="0"/>
          <w14:ligatures w14:val="none"/>
        </w:rPr>
      </w:pPr>
      <w:r w:rsidRPr="00A458BC">
        <w:rPr>
          <w:rFonts w:eastAsia="Times New Roman"/>
          <w:color w:val="333333"/>
          <w:kern w:val="0"/>
          <w14:ligatures w14:val="none"/>
        </w:rPr>
        <w:t xml:space="preserve">Racers competing in the Final 40 in Pro Supercross </w:t>
      </w:r>
      <w:r w:rsidR="000D3EFC" w:rsidRPr="00A458BC">
        <w:rPr>
          <w:rFonts w:eastAsia="Times New Roman"/>
          <w:color w:val="333333"/>
          <w:kern w:val="0"/>
          <w14:ligatures w14:val="none"/>
        </w:rPr>
        <w:t>(250SX or 450SX class) in the current or previous year; or</w:t>
      </w:r>
    </w:p>
    <w:p w14:paraId="04E1EB7F" w14:textId="206F4C0F" w:rsidR="00A458BC" w:rsidRPr="00614A9A" w:rsidRDefault="00A458BC" w:rsidP="00614A9A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beforeAutospacing="1" w:after="100" w:afterAutospacing="1" w:line="240" w:lineRule="auto"/>
        <w:ind w:right="14" w:hanging="360"/>
        <w:rPr>
          <w:rFonts w:eastAsia="Times New Roman"/>
          <w:color w:val="333333"/>
          <w:kern w:val="0"/>
          <w14:ligatures w14:val="none"/>
        </w:rPr>
      </w:pPr>
      <w:r w:rsidRPr="00614A9A">
        <w:rPr>
          <w:rFonts w:eastAsia="Times New Roman"/>
          <w:color w:val="333333"/>
          <w:kern w:val="0"/>
          <w14:ligatures w14:val="none"/>
        </w:rPr>
        <w:t>Racers competing in the Final 40 in an FIM MXGP or MX2 Grand Prix event outside of the United States in the current or previous year.</w:t>
      </w:r>
    </w:p>
    <w:p w14:paraId="0FB08BF4" w14:textId="3914EF39" w:rsidR="00794EA6" w:rsidRDefault="00000000" w:rsidP="00A2438C">
      <w:pPr>
        <w:spacing w:after="0" w:line="259" w:lineRule="auto"/>
        <w:ind w:left="0" w:firstLine="0"/>
      </w:pPr>
      <w:r>
        <w:rPr>
          <w:b/>
        </w:rPr>
        <w:t xml:space="preserve">AMA Membership: </w:t>
      </w:r>
    </w:p>
    <w:p w14:paraId="02F5CB10" w14:textId="19736A5A" w:rsidR="00794EA6" w:rsidRDefault="00000000">
      <w:pPr>
        <w:numPr>
          <w:ilvl w:val="0"/>
          <w:numId w:val="1"/>
        </w:numPr>
        <w:spacing w:after="323"/>
        <w:ind w:right="14" w:hanging="360"/>
      </w:pPr>
      <w:r>
        <w:t xml:space="preserve">AMA membership is required </w:t>
      </w:r>
      <w:r w:rsidR="00A2438C">
        <w:t>to</w:t>
      </w:r>
      <w:r>
        <w:t xml:space="preserve"> compete; </w:t>
      </w:r>
      <w:r w:rsidR="00614A9A">
        <w:t>P</w:t>
      </w:r>
      <w:r>
        <w:t>roof of membership must be presented at registration upon request.</w:t>
      </w:r>
    </w:p>
    <w:p w14:paraId="2A7BD9DD" w14:textId="77777777" w:rsidR="00794EA6" w:rsidRDefault="00000000">
      <w:pPr>
        <w:spacing w:after="0" w:line="259" w:lineRule="auto"/>
        <w:ind w:left="10"/>
      </w:pPr>
      <w:r>
        <w:rPr>
          <w:b/>
        </w:rPr>
        <w:t xml:space="preserve">Medical Insurance: </w:t>
      </w:r>
    </w:p>
    <w:p w14:paraId="0FC0D3BB" w14:textId="205D13B7" w:rsidR="000015AC" w:rsidRPr="00614A9A" w:rsidRDefault="00000000" w:rsidP="00614A9A">
      <w:pPr>
        <w:numPr>
          <w:ilvl w:val="0"/>
          <w:numId w:val="1"/>
        </w:numPr>
        <w:ind w:right="14" w:hanging="360"/>
      </w:pPr>
      <w:r>
        <w:t xml:space="preserve">Medical insurance is required </w:t>
      </w:r>
      <w:r w:rsidR="00A2438C">
        <w:t>to</w:t>
      </w:r>
      <w:r>
        <w:t xml:space="preserve"> compete; </w:t>
      </w:r>
      <w:r w:rsidR="00614A9A">
        <w:t>P</w:t>
      </w:r>
      <w:r>
        <w:t>roof of coverage must be presented at registration upon request.</w:t>
      </w:r>
    </w:p>
    <w:p w14:paraId="7CBCC7AE" w14:textId="32F58374" w:rsidR="00794EA6" w:rsidRDefault="00000000">
      <w:pPr>
        <w:spacing w:after="0" w:line="259" w:lineRule="auto"/>
        <w:ind w:left="10"/>
      </w:pPr>
      <w:r>
        <w:rPr>
          <w:b/>
        </w:rPr>
        <w:t xml:space="preserve">Registration: </w:t>
      </w:r>
    </w:p>
    <w:p w14:paraId="714551AC" w14:textId="3D1A586A" w:rsidR="00794EA6" w:rsidRDefault="00000000">
      <w:pPr>
        <w:numPr>
          <w:ilvl w:val="0"/>
          <w:numId w:val="1"/>
        </w:numPr>
        <w:ind w:right="14" w:hanging="360"/>
      </w:pPr>
      <w:r>
        <w:t xml:space="preserve">Online registration is required. Invited riders will receive an invitation email with a registration link; </w:t>
      </w:r>
      <w:r w:rsidR="00614A9A">
        <w:t>R</w:t>
      </w:r>
      <w:r>
        <w:t>egistration must be completed prior to expiration of the link.</w:t>
      </w:r>
    </w:p>
    <w:p w14:paraId="0B5B303E" w14:textId="2B356C10" w:rsidR="00794EA6" w:rsidRDefault="00000000">
      <w:pPr>
        <w:numPr>
          <w:ilvl w:val="0"/>
          <w:numId w:val="1"/>
        </w:numPr>
        <w:ind w:right="14" w:hanging="360"/>
      </w:pPr>
      <w:r>
        <w:t>Event On-Site registration is required</w:t>
      </w:r>
      <w:r w:rsidR="00A2438C">
        <w:t xml:space="preserve">. </w:t>
      </w:r>
      <w:r>
        <w:t xml:space="preserve">Although pre-entered, riders must </w:t>
      </w:r>
      <w:r w:rsidR="00614A9A">
        <w:t>check-in</w:t>
      </w:r>
      <w:r>
        <w:t xml:space="preserve"> at Industry Will Call to complete their registration.</w:t>
      </w:r>
    </w:p>
    <w:p w14:paraId="4544EAF6" w14:textId="77777777" w:rsidR="00794EA6" w:rsidRDefault="00000000">
      <w:pPr>
        <w:numPr>
          <w:ilvl w:val="0"/>
          <w:numId w:val="1"/>
        </w:numPr>
        <w:ind w:right="14" w:hanging="360"/>
      </w:pPr>
      <w:r>
        <w:t>Photo ID may be required at event registration.</w:t>
      </w:r>
    </w:p>
    <w:p w14:paraId="7FF6BE99" w14:textId="3B7F79EE" w:rsidR="00794EA6" w:rsidRDefault="00000000">
      <w:pPr>
        <w:numPr>
          <w:ilvl w:val="0"/>
          <w:numId w:val="1"/>
        </w:numPr>
        <w:spacing w:after="191" w:line="284" w:lineRule="auto"/>
        <w:ind w:right="14" w:hanging="360"/>
      </w:pPr>
      <w:r>
        <w:rPr>
          <w:shd w:val="clear" w:color="auto" w:fill="FDFDFD"/>
        </w:rPr>
        <w:t xml:space="preserve">The registration fee is $200 per class and includes a Rider Pass (includes paddock access, </w:t>
      </w:r>
      <w:r w:rsidR="00896EC6">
        <w:rPr>
          <w:shd w:val="clear" w:color="auto" w:fill="FDFDFD"/>
        </w:rPr>
        <w:t>i</w:t>
      </w:r>
      <w:r>
        <w:rPr>
          <w:shd w:val="clear" w:color="auto" w:fill="FDFDFD"/>
        </w:rPr>
        <w:t>ndustry</w:t>
      </w:r>
      <w:r w:rsidR="00896EC6">
        <w:rPr>
          <w:shd w:val="clear" w:color="auto" w:fill="FDFDFD"/>
        </w:rPr>
        <w:t xml:space="preserve"> s</w:t>
      </w:r>
      <w:r>
        <w:rPr>
          <w:shd w:val="clear" w:color="auto" w:fill="FDFDFD"/>
        </w:rPr>
        <w:t>eating</w:t>
      </w:r>
      <w:r w:rsidR="00896EC6">
        <w:rPr>
          <w:shd w:val="clear" w:color="auto" w:fill="FDFDFD"/>
        </w:rPr>
        <w:t xml:space="preserve"> if available </w:t>
      </w:r>
      <w:r>
        <w:rPr>
          <w:shd w:val="clear" w:color="auto" w:fill="FDFDFD"/>
        </w:rPr>
        <w:t>&amp; track access at designated times)</w:t>
      </w:r>
      <w:r w:rsidR="00614A9A">
        <w:rPr>
          <w:shd w:val="clear" w:color="auto" w:fill="FDFDFD"/>
        </w:rPr>
        <w:t>.</w:t>
      </w:r>
    </w:p>
    <w:p w14:paraId="37FAEE9D" w14:textId="77777777" w:rsidR="00794EA6" w:rsidRDefault="00000000">
      <w:pPr>
        <w:spacing w:after="0" w:line="259" w:lineRule="auto"/>
        <w:ind w:left="10"/>
      </w:pPr>
      <w:r>
        <w:rPr>
          <w:b/>
        </w:rPr>
        <w:t xml:space="preserve">Technical Inspection: </w:t>
      </w:r>
    </w:p>
    <w:p w14:paraId="30A0E0C4" w14:textId="73CA10FE" w:rsidR="00794EA6" w:rsidRDefault="00000000">
      <w:pPr>
        <w:numPr>
          <w:ilvl w:val="0"/>
          <w:numId w:val="1"/>
        </w:numPr>
        <w:ind w:right="14" w:hanging="360"/>
      </w:pPr>
      <w:r>
        <w:t xml:space="preserve">Motorcycles must be presented at </w:t>
      </w:r>
      <w:r w:rsidR="00896EC6">
        <w:t>t</w:t>
      </w:r>
      <w:r>
        <w:t xml:space="preserve">echnical </w:t>
      </w:r>
      <w:r w:rsidR="00896EC6">
        <w:t>i</w:t>
      </w:r>
      <w:r>
        <w:t>nspection.</w:t>
      </w:r>
    </w:p>
    <w:p w14:paraId="54519091" w14:textId="4F77BE81" w:rsidR="006C32BD" w:rsidRDefault="006C32BD" w:rsidP="006C32BD">
      <w:pPr>
        <w:numPr>
          <w:ilvl w:val="0"/>
          <w:numId w:val="1"/>
        </w:numPr>
        <w:ind w:right="14" w:hanging="360"/>
      </w:pPr>
      <w:r>
        <w:t>Frame numbers will be assigned by the AMA at technical inspection.</w:t>
      </w:r>
    </w:p>
    <w:p w14:paraId="26DB8FFA" w14:textId="32B7DE54" w:rsidR="00794EA6" w:rsidRDefault="00000000">
      <w:pPr>
        <w:numPr>
          <w:ilvl w:val="0"/>
          <w:numId w:val="1"/>
        </w:numPr>
        <w:ind w:right="14" w:hanging="360"/>
      </w:pPr>
      <w:r>
        <w:t xml:space="preserve">Transponders will be provided at </w:t>
      </w:r>
      <w:r w:rsidR="00896EC6">
        <w:t>t</w:t>
      </w:r>
      <w:r>
        <w:t xml:space="preserve">echnical </w:t>
      </w:r>
      <w:r w:rsidR="00896EC6">
        <w:t>i</w:t>
      </w:r>
      <w:r>
        <w:t>nspection</w:t>
      </w:r>
      <w:r w:rsidR="00A2438C">
        <w:t xml:space="preserve">. </w:t>
      </w:r>
      <w:r>
        <w:t>Failure to return the transponder will result in a charge of $400</w:t>
      </w:r>
      <w:r w:rsidR="00A2438C">
        <w:t xml:space="preserve">. </w:t>
      </w:r>
      <w:r>
        <w:t>Transponder holders will be available for purchase at Technical Inspection for $10.</w:t>
      </w:r>
    </w:p>
    <w:p w14:paraId="723B5F1A" w14:textId="0D784159" w:rsidR="00794112" w:rsidRPr="009530F4" w:rsidRDefault="00000000" w:rsidP="009530F4">
      <w:pPr>
        <w:numPr>
          <w:ilvl w:val="0"/>
          <w:numId w:val="1"/>
        </w:numPr>
        <w:spacing w:after="244"/>
        <w:ind w:right="14" w:hanging="360"/>
      </w:pPr>
      <w:r>
        <w:lastRenderedPageBreak/>
        <w:t xml:space="preserve">The official </w:t>
      </w:r>
      <w:proofErr w:type="spellStart"/>
      <w:r>
        <w:rPr>
          <w:i/>
        </w:rPr>
        <w:t>SuperMotocross</w:t>
      </w:r>
      <w:proofErr w:type="spellEnd"/>
      <w:r>
        <w:rPr>
          <w:i/>
        </w:rPr>
        <w:t xml:space="preserve"> World All-Stars</w:t>
      </w:r>
      <w:r>
        <w:t xml:space="preserve"> logo must appear on the front number plate. Organizer will provide the front </w:t>
      </w:r>
      <w:r w:rsidR="00896EC6">
        <w:t xml:space="preserve">number </w:t>
      </w:r>
      <w:r>
        <w:t xml:space="preserve">plate </w:t>
      </w:r>
      <w:proofErr w:type="gramStart"/>
      <w:r w:rsidR="00794112">
        <w:t>decal</w:t>
      </w:r>
      <w:proofErr w:type="gramEnd"/>
      <w:r w:rsidR="00896EC6">
        <w:t xml:space="preserve"> or you may download online</w:t>
      </w:r>
    </w:p>
    <w:p w14:paraId="3F29C8BE" w14:textId="5BA8B52D" w:rsidR="00794EA6" w:rsidRDefault="00000000">
      <w:pPr>
        <w:spacing w:after="0" w:line="259" w:lineRule="auto"/>
        <w:ind w:left="10"/>
      </w:pPr>
      <w:r>
        <w:rPr>
          <w:b/>
        </w:rPr>
        <w:t xml:space="preserve">Race Program: </w:t>
      </w:r>
    </w:p>
    <w:p w14:paraId="4106E848" w14:textId="77777777" w:rsidR="00794EA6" w:rsidRDefault="00000000">
      <w:pPr>
        <w:numPr>
          <w:ilvl w:val="0"/>
          <w:numId w:val="1"/>
        </w:numPr>
        <w:spacing w:after="0"/>
        <w:ind w:right="14" w:hanging="360"/>
      </w:pPr>
      <w:r>
        <w:t>The Race Program will consist of:</w:t>
      </w:r>
    </w:p>
    <w:p w14:paraId="4109E208" w14:textId="77777777" w:rsidR="00794EA6" w:rsidRDefault="00000000">
      <w:pPr>
        <w:numPr>
          <w:ilvl w:val="1"/>
          <w:numId w:val="2"/>
        </w:numPr>
        <w:ind w:right="326" w:hanging="360"/>
      </w:pPr>
      <w:r>
        <w:t>(2) Free Practice Sessions on Friday @ 10 minutes ea.</w:t>
      </w:r>
    </w:p>
    <w:p w14:paraId="33311883" w14:textId="77777777" w:rsidR="00794EA6" w:rsidRDefault="00000000">
      <w:pPr>
        <w:numPr>
          <w:ilvl w:val="1"/>
          <w:numId w:val="2"/>
        </w:numPr>
        <w:spacing w:after="266"/>
        <w:ind w:right="326" w:hanging="360"/>
      </w:pPr>
      <w:r>
        <w:t xml:space="preserve">(2) Timed Qualifying Sessions on Saturday for gate selection @ (10) minutes ea. </w:t>
      </w:r>
      <w:r>
        <w:rPr>
          <w:rFonts w:ascii="Courier New" w:eastAsia="Courier New" w:hAnsi="Courier New" w:cs="Courier New"/>
        </w:rPr>
        <w:t xml:space="preserve">o </w:t>
      </w:r>
      <w:r>
        <w:t>(1) Main Event @ 8 minutes + (1) Lap</w:t>
      </w:r>
    </w:p>
    <w:p w14:paraId="7D8617A1" w14:textId="77777777" w:rsidR="00794EA6" w:rsidRDefault="00000000">
      <w:pPr>
        <w:numPr>
          <w:ilvl w:val="0"/>
          <w:numId w:val="1"/>
        </w:numPr>
        <w:spacing w:after="248"/>
        <w:ind w:right="14" w:hanging="360"/>
      </w:pPr>
      <w:r>
        <w:t>Maximum (22) riders will compete in the Main Event.</w:t>
      </w:r>
    </w:p>
    <w:p w14:paraId="1C45649D" w14:textId="77777777" w:rsidR="00794EA6" w:rsidRDefault="00000000">
      <w:pPr>
        <w:spacing w:after="0" w:line="259" w:lineRule="auto"/>
        <w:ind w:left="10"/>
      </w:pPr>
      <w:r>
        <w:rPr>
          <w:b/>
        </w:rPr>
        <w:t xml:space="preserve">Flags: </w:t>
      </w:r>
    </w:p>
    <w:p w14:paraId="2D31AEE2" w14:textId="77777777" w:rsidR="00794EA6" w:rsidRDefault="00000000">
      <w:pPr>
        <w:numPr>
          <w:ilvl w:val="0"/>
          <w:numId w:val="1"/>
        </w:numPr>
        <w:spacing w:after="324"/>
        <w:ind w:right="14" w:hanging="360"/>
      </w:pPr>
      <w:r>
        <w:rPr>
          <w:b/>
        </w:rPr>
        <w:t>Yellow Flag or Yellow Flashing Light:</w:t>
      </w:r>
      <w:r>
        <w:t xml:space="preserve"> Passing and Jumping permitted; proceed with extreme caution.</w:t>
      </w:r>
    </w:p>
    <w:p w14:paraId="660ED164" w14:textId="77777777" w:rsidR="00794EA6" w:rsidRDefault="00000000">
      <w:pPr>
        <w:numPr>
          <w:ilvl w:val="0"/>
          <w:numId w:val="1"/>
        </w:numPr>
        <w:spacing w:after="280"/>
        <w:ind w:right="14" w:hanging="360"/>
      </w:pPr>
      <w:r>
        <w:rPr>
          <w:b/>
        </w:rPr>
        <w:t>White Flag with Red Cross or Red Flashing Light:</w:t>
      </w:r>
      <w:r>
        <w:t xml:space="preserve"> No Passing or Jumping; proceed with extreme caution.</w:t>
      </w:r>
    </w:p>
    <w:p w14:paraId="6183D97E" w14:textId="77777777" w:rsidR="00794EA6" w:rsidRDefault="00000000">
      <w:pPr>
        <w:spacing w:after="0" w:line="259" w:lineRule="auto"/>
        <w:ind w:left="10"/>
      </w:pPr>
      <w:r>
        <w:rPr>
          <w:b/>
        </w:rPr>
        <w:t xml:space="preserve">Awards: </w:t>
      </w:r>
    </w:p>
    <w:p w14:paraId="65F08934" w14:textId="547C97BE" w:rsidR="000015AC" w:rsidRPr="00614A9A" w:rsidRDefault="00000000" w:rsidP="00614A9A">
      <w:pPr>
        <w:numPr>
          <w:ilvl w:val="0"/>
          <w:numId w:val="1"/>
        </w:numPr>
        <w:spacing w:after="332"/>
        <w:ind w:right="14" w:hanging="360"/>
      </w:pPr>
      <w:r>
        <w:t>Top-3 Finishers will receive awards and podium interviews.</w:t>
      </w:r>
    </w:p>
    <w:p w14:paraId="7F6BCC0D" w14:textId="765CECAC" w:rsidR="00794EA6" w:rsidRDefault="00000000">
      <w:pPr>
        <w:spacing w:after="0" w:line="259" w:lineRule="auto"/>
        <w:ind w:left="10"/>
      </w:pPr>
      <w:r>
        <w:rPr>
          <w:b/>
        </w:rPr>
        <w:t xml:space="preserve">Mechanics: </w:t>
      </w:r>
    </w:p>
    <w:p w14:paraId="657FFFDD" w14:textId="77777777" w:rsidR="00794EA6" w:rsidRDefault="00000000">
      <w:pPr>
        <w:numPr>
          <w:ilvl w:val="0"/>
          <w:numId w:val="1"/>
        </w:numPr>
        <w:ind w:right="14" w:hanging="360"/>
      </w:pPr>
      <w:r>
        <w:t>One Mechanic per rider permitted on the Start Line.</w:t>
      </w:r>
    </w:p>
    <w:p w14:paraId="7A87A5E9" w14:textId="77777777" w:rsidR="00794EA6" w:rsidRDefault="00000000">
      <w:pPr>
        <w:numPr>
          <w:ilvl w:val="0"/>
          <w:numId w:val="1"/>
        </w:numPr>
        <w:ind w:right="14" w:hanging="360"/>
      </w:pPr>
      <w:r>
        <w:t>Mechanics must purchase a Mechanics Pass.</w:t>
      </w:r>
    </w:p>
    <w:p w14:paraId="40F4D9AD" w14:textId="77777777" w:rsidR="00794EA6" w:rsidRDefault="00000000">
      <w:pPr>
        <w:numPr>
          <w:ilvl w:val="0"/>
          <w:numId w:val="1"/>
        </w:numPr>
        <w:spacing w:after="191" w:line="284" w:lineRule="auto"/>
        <w:ind w:right="14" w:hanging="360"/>
      </w:pPr>
      <w:r>
        <w:t xml:space="preserve">Mechanics Passes provide all-day </w:t>
      </w:r>
      <w:r>
        <w:rPr>
          <w:shd w:val="clear" w:color="auto" w:fill="FDFDFD"/>
        </w:rPr>
        <w:t>paddock access, Industry Seating, &amp; track access at designated times.</w:t>
      </w:r>
    </w:p>
    <w:p w14:paraId="0C4F8968" w14:textId="77777777" w:rsidR="00794EA6" w:rsidRDefault="00000000">
      <w:pPr>
        <w:numPr>
          <w:ilvl w:val="0"/>
          <w:numId w:val="1"/>
        </w:numPr>
        <w:ind w:right="14" w:hanging="360"/>
      </w:pPr>
      <w:r>
        <w:t>Mechanics must check-in at Industry Will Call to receive their Mechanics Pass.</w:t>
      </w:r>
    </w:p>
    <w:p w14:paraId="6257202A" w14:textId="77777777" w:rsidR="00794EA6" w:rsidRDefault="00000000">
      <w:pPr>
        <w:numPr>
          <w:ilvl w:val="0"/>
          <w:numId w:val="1"/>
        </w:numPr>
        <w:ind w:right="14" w:hanging="360"/>
      </w:pPr>
      <w:r>
        <w:t xml:space="preserve">To purchase a Mechanics Pass, contact </w:t>
      </w:r>
      <w:r>
        <w:rPr>
          <w:color w:val="0563C1"/>
          <w:u w:val="single" w:color="0563C1"/>
        </w:rPr>
        <w:t>pmurphy@feldinc.com</w:t>
      </w:r>
    </w:p>
    <w:p w14:paraId="4379CCBD" w14:textId="77777777" w:rsidR="00794EA6" w:rsidRDefault="00000000">
      <w:pPr>
        <w:spacing w:after="0" w:line="259" w:lineRule="auto"/>
        <w:ind w:left="10"/>
      </w:pPr>
      <w:r>
        <w:rPr>
          <w:b/>
        </w:rPr>
        <w:t>Industry Passes:</w:t>
      </w:r>
      <w:r>
        <w:t xml:space="preserve"> </w:t>
      </w:r>
    </w:p>
    <w:p w14:paraId="32B05490" w14:textId="77777777" w:rsidR="00794EA6" w:rsidRDefault="00000000">
      <w:pPr>
        <w:numPr>
          <w:ilvl w:val="0"/>
          <w:numId w:val="1"/>
        </w:numPr>
        <w:ind w:right="14" w:hanging="360"/>
      </w:pPr>
      <w:r>
        <w:t>Family members and guests may purchase Industry Passes.</w:t>
      </w:r>
    </w:p>
    <w:p w14:paraId="31A8F35A" w14:textId="1EB19DA0" w:rsidR="00794EA6" w:rsidRDefault="00000000">
      <w:pPr>
        <w:numPr>
          <w:ilvl w:val="0"/>
          <w:numId w:val="1"/>
        </w:numPr>
        <w:ind w:right="14" w:hanging="360"/>
      </w:pPr>
      <w:r>
        <w:t>Industry Passes provide all-day paddock access and Industry Seating</w:t>
      </w:r>
      <w:r w:rsidR="009530F4">
        <w:t xml:space="preserve"> only if available</w:t>
      </w:r>
      <w:r>
        <w:t>.</w:t>
      </w:r>
    </w:p>
    <w:p w14:paraId="398C91C5" w14:textId="77777777" w:rsidR="00794EA6" w:rsidRDefault="00000000">
      <w:pPr>
        <w:numPr>
          <w:ilvl w:val="0"/>
          <w:numId w:val="1"/>
        </w:numPr>
        <w:ind w:right="14" w:hanging="360"/>
      </w:pPr>
      <w:r>
        <w:t>Industry Passes must be picked-up at Industry Will Call.</w:t>
      </w:r>
    </w:p>
    <w:p w14:paraId="134938D1" w14:textId="62E84F5C" w:rsidR="00794112" w:rsidRPr="009530F4" w:rsidRDefault="00000000" w:rsidP="009530F4">
      <w:pPr>
        <w:numPr>
          <w:ilvl w:val="0"/>
          <w:numId w:val="1"/>
        </w:numPr>
        <w:ind w:right="14" w:hanging="360"/>
      </w:pPr>
      <w:r>
        <w:t xml:space="preserve">To purchase Industry Passes, contact </w:t>
      </w:r>
      <w:r>
        <w:rPr>
          <w:color w:val="0563C1"/>
          <w:u w:val="single" w:color="0563C1"/>
        </w:rPr>
        <w:t>pmurphy@feldinc.com</w:t>
      </w:r>
    </w:p>
    <w:p w14:paraId="6A92719B" w14:textId="37DC2376" w:rsidR="00794EA6" w:rsidRDefault="00000000">
      <w:pPr>
        <w:spacing w:after="0" w:line="259" w:lineRule="auto"/>
        <w:ind w:left="10"/>
      </w:pPr>
      <w:r>
        <w:rPr>
          <w:b/>
        </w:rPr>
        <w:t xml:space="preserve">Refund Policy: </w:t>
      </w:r>
    </w:p>
    <w:p w14:paraId="59D0B0FF" w14:textId="77777777" w:rsidR="00794112" w:rsidRDefault="00000000">
      <w:pPr>
        <w:numPr>
          <w:ilvl w:val="0"/>
          <w:numId w:val="1"/>
        </w:numPr>
        <w:spacing w:after="0" w:line="336" w:lineRule="auto"/>
        <w:ind w:right="14" w:hanging="360"/>
      </w:pPr>
      <w:r>
        <w:t xml:space="preserve">Refund requests must be in writing and sent to </w:t>
      </w:r>
      <w:r>
        <w:rPr>
          <w:color w:val="0563C1"/>
          <w:u w:val="single" w:color="0563C1"/>
        </w:rPr>
        <w:t>sxfrefunds@feldinc.com</w:t>
      </w:r>
      <w:r>
        <w:t xml:space="preserve"> no later than seven (7) days before the event</w:t>
      </w:r>
      <w:r w:rsidR="00A2438C">
        <w:t xml:space="preserve">. </w:t>
      </w:r>
      <w:r>
        <w:t>Refunds will not be accepted after that deadline.</w:t>
      </w:r>
    </w:p>
    <w:p w14:paraId="0F1D2772" w14:textId="3623196E" w:rsidR="00794EA6" w:rsidRDefault="00000000" w:rsidP="00794112">
      <w:pPr>
        <w:spacing w:after="0" w:line="336" w:lineRule="auto"/>
        <w:ind w:left="0" w:right="14" w:firstLine="0"/>
      </w:pPr>
      <w:r>
        <w:rPr>
          <w:b/>
        </w:rPr>
        <w:t xml:space="preserve">Additional Information: </w:t>
      </w:r>
    </w:p>
    <w:p w14:paraId="6C7EF59C" w14:textId="77777777" w:rsidR="00794EA6" w:rsidRDefault="00000000">
      <w:pPr>
        <w:numPr>
          <w:ilvl w:val="0"/>
          <w:numId w:val="1"/>
        </w:numPr>
        <w:ind w:right="14" w:hanging="360"/>
      </w:pPr>
      <w:r>
        <w:t xml:space="preserve">For additional information, contact </w:t>
      </w:r>
      <w:r>
        <w:rPr>
          <w:color w:val="0563C1"/>
          <w:u w:val="single" w:color="0563C1"/>
        </w:rPr>
        <w:t>sxfinfo@feldinc.com</w:t>
      </w:r>
      <w:r>
        <w:rPr>
          <w:color w:val="0563C1"/>
        </w:rPr>
        <w:t xml:space="preserve"> </w:t>
      </w:r>
    </w:p>
    <w:sectPr w:rsidR="00794EA6" w:rsidSect="00614B4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5BA6"/>
    <w:multiLevelType w:val="hybridMultilevel"/>
    <w:tmpl w:val="4EE03D02"/>
    <w:lvl w:ilvl="0" w:tplc="1DFEF5CC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43280C"/>
    <w:multiLevelType w:val="hybridMultilevel"/>
    <w:tmpl w:val="C48CBEE2"/>
    <w:lvl w:ilvl="0" w:tplc="91B2EA1C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F900476"/>
    <w:multiLevelType w:val="hybridMultilevel"/>
    <w:tmpl w:val="244E2D42"/>
    <w:lvl w:ilvl="0" w:tplc="1A5E1216">
      <w:numFmt w:val="bullet"/>
      <w:lvlText w:val=""/>
      <w:lvlJc w:val="left"/>
      <w:pPr>
        <w:ind w:left="117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3355167"/>
    <w:multiLevelType w:val="hybridMultilevel"/>
    <w:tmpl w:val="56485E8C"/>
    <w:lvl w:ilvl="0" w:tplc="BA56EBA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0665A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62D9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EA7A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54051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637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0486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E5C8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8E75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C4030C"/>
    <w:multiLevelType w:val="hybridMultilevel"/>
    <w:tmpl w:val="030C5AB8"/>
    <w:lvl w:ilvl="0" w:tplc="B68468AC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8437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A797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C22A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E71B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055F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FE6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A44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45F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5367E5"/>
    <w:multiLevelType w:val="hybridMultilevel"/>
    <w:tmpl w:val="98E4DE48"/>
    <w:lvl w:ilvl="0" w:tplc="73248F7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B1E0A"/>
    <w:multiLevelType w:val="hybridMultilevel"/>
    <w:tmpl w:val="0DE2FD32"/>
    <w:lvl w:ilvl="0" w:tplc="5884275A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0775FC6"/>
    <w:multiLevelType w:val="multilevel"/>
    <w:tmpl w:val="01AC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4983058">
    <w:abstractNumId w:val="4"/>
  </w:num>
  <w:num w:numId="2" w16cid:durableId="1325939844">
    <w:abstractNumId w:val="3"/>
  </w:num>
  <w:num w:numId="3" w16cid:durableId="110128710">
    <w:abstractNumId w:val="5"/>
  </w:num>
  <w:num w:numId="4" w16cid:durableId="1401060399">
    <w:abstractNumId w:val="7"/>
  </w:num>
  <w:num w:numId="5" w16cid:durableId="1081608522">
    <w:abstractNumId w:val="0"/>
  </w:num>
  <w:num w:numId="6" w16cid:durableId="740250769">
    <w:abstractNumId w:val="2"/>
  </w:num>
  <w:num w:numId="7" w16cid:durableId="1761902484">
    <w:abstractNumId w:val="4"/>
  </w:num>
  <w:num w:numId="8" w16cid:durableId="2089769173">
    <w:abstractNumId w:val="6"/>
  </w:num>
  <w:num w:numId="9" w16cid:durableId="112735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A6"/>
    <w:rsid w:val="000015AC"/>
    <w:rsid w:val="00003279"/>
    <w:rsid w:val="000D3EFC"/>
    <w:rsid w:val="00207E2B"/>
    <w:rsid w:val="002159F6"/>
    <w:rsid w:val="002304E2"/>
    <w:rsid w:val="0027463A"/>
    <w:rsid w:val="00293C9F"/>
    <w:rsid w:val="003714B4"/>
    <w:rsid w:val="004479D5"/>
    <w:rsid w:val="00484007"/>
    <w:rsid w:val="006052DB"/>
    <w:rsid w:val="00614A9A"/>
    <w:rsid w:val="00614B4E"/>
    <w:rsid w:val="006C32BD"/>
    <w:rsid w:val="00794112"/>
    <w:rsid w:val="00794EA6"/>
    <w:rsid w:val="00896EC6"/>
    <w:rsid w:val="009530F4"/>
    <w:rsid w:val="00A039BA"/>
    <w:rsid w:val="00A2438C"/>
    <w:rsid w:val="00A25AF1"/>
    <w:rsid w:val="00A458BC"/>
    <w:rsid w:val="00A81131"/>
    <w:rsid w:val="00A81DA5"/>
    <w:rsid w:val="00AF696D"/>
    <w:rsid w:val="00E4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573F"/>
  <w15:docId w15:val="{99B47997-7CCA-4E05-BFFC-ACBED0E5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71" w:lineRule="auto"/>
      <w:ind w:left="1097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3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 Whipple</dc:creator>
  <cp:keywords/>
  <cp:lastModifiedBy>MX Sports</cp:lastModifiedBy>
  <cp:revision>6</cp:revision>
  <dcterms:created xsi:type="dcterms:W3CDTF">2024-05-09T00:53:00Z</dcterms:created>
  <dcterms:modified xsi:type="dcterms:W3CDTF">2024-05-09T01:58:00Z</dcterms:modified>
</cp:coreProperties>
</file>